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0957" w14:textId="1F29F428" w:rsidR="00AA6321" w:rsidRDefault="00AA6321" w:rsidP="001C7BB2">
      <w:pPr>
        <w:rPr>
          <w:rFonts w:ascii="Roboto" w:hAnsi="Roboto"/>
          <w:b/>
          <w:bCs/>
          <w:sz w:val="32"/>
          <w:szCs w:val="32"/>
        </w:rPr>
      </w:pPr>
      <w:proofErr w:type="spellStart"/>
      <w:r w:rsidRPr="00AA6321">
        <w:rPr>
          <w:rFonts w:ascii="Roboto" w:hAnsi="Roboto"/>
          <w:b/>
          <w:bCs/>
          <w:sz w:val="32"/>
          <w:szCs w:val="32"/>
        </w:rPr>
        <w:t>Noa</w:t>
      </w:r>
      <w:proofErr w:type="spellEnd"/>
      <w:r w:rsidRPr="00AA6321">
        <w:rPr>
          <w:rFonts w:ascii="Roboto" w:hAnsi="Roboto"/>
          <w:b/>
          <w:bCs/>
          <w:sz w:val="32"/>
          <w:szCs w:val="32"/>
        </w:rPr>
        <w:t xml:space="preserve"> Notes Vorlage</w:t>
      </w:r>
    </w:p>
    <w:p w14:paraId="0C30CC56" w14:textId="13486A64" w:rsidR="00AA6321" w:rsidRPr="00AA6321" w:rsidRDefault="00AA6321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sz w:val="20"/>
          <w:szCs w:val="20"/>
        </w:rPr>
        <w:t>Gerne können Sie</w:t>
      </w:r>
      <w:r>
        <w:rPr>
          <w:rFonts w:ascii="Roboto" w:hAnsi="Roboto"/>
          <w:sz w:val="20"/>
          <w:szCs w:val="20"/>
        </w:rPr>
        <w:t xml:space="preserve"> diese Vorlage kopieren und die Abschnitte in Ihrem </w:t>
      </w:r>
      <w:proofErr w:type="spellStart"/>
      <w:r>
        <w:rPr>
          <w:rFonts w:ascii="Roboto" w:hAnsi="Roboto"/>
          <w:sz w:val="20"/>
          <w:szCs w:val="20"/>
        </w:rPr>
        <w:t>Noa</w:t>
      </w:r>
      <w:proofErr w:type="spellEnd"/>
      <w:r>
        <w:rPr>
          <w:rFonts w:ascii="Roboto" w:hAnsi="Roboto"/>
          <w:sz w:val="20"/>
          <w:szCs w:val="20"/>
        </w:rPr>
        <w:t xml:space="preserve"> Notes Account unter </w:t>
      </w:r>
      <w:hyperlink r:id="rId6" w:anchor="/visit-template" w:history="1">
        <w:r w:rsidRPr="00AA6321">
          <w:rPr>
            <w:rStyle w:val="Hyperlink"/>
            <w:rFonts w:ascii="Roboto" w:hAnsi="Roboto"/>
            <w:sz w:val="20"/>
            <w:szCs w:val="20"/>
          </w:rPr>
          <w:t>„Vorlagen“</w:t>
        </w:r>
      </w:hyperlink>
      <w:r>
        <w:rPr>
          <w:rFonts w:ascii="Roboto" w:hAnsi="Roboto"/>
          <w:sz w:val="20"/>
          <w:szCs w:val="20"/>
        </w:rPr>
        <w:t xml:space="preserve"> einfügen.</w:t>
      </w:r>
    </w:p>
    <w:p w14:paraId="04599F07" w14:textId="77777777" w:rsidR="00AA6321" w:rsidRDefault="00AA6321" w:rsidP="001C7BB2">
      <w:pPr>
        <w:rPr>
          <w:rFonts w:ascii="Roboto" w:hAnsi="Roboto"/>
          <w:b/>
          <w:bCs/>
          <w:sz w:val="20"/>
          <w:szCs w:val="20"/>
        </w:rPr>
      </w:pPr>
    </w:p>
    <w:p w14:paraId="660F641B" w14:textId="765770A4" w:rsidR="00AA6321" w:rsidRPr="00AA6321" w:rsidRDefault="002B1DFA" w:rsidP="001C7BB2">
      <w:pPr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 xml:space="preserve">Orthopäde – Ersttermin </w:t>
      </w:r>
    </w:p>
    <w:p w14:paraId="2D7A8CFC" w14:textId="6A6C9C7D" w:rsidR="001C7BB2" w:rsidRPr="00AA6321" w:rsidRDefault="001C7BB2" w:rsidP="001C7BB2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Pr="00AA6321">
        <w:rPr>
          <w:rFonts w:ascii="Roboto" w:hAnsi="Roboto"/>
          <w:sz w:val="20"/>
          <w:szCs w:val="20"/>
        </w:rPr>
        <w:t>Allgemeine Daten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Aufzählungspunkte)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Beschreibung des Abschnitts: </w:t>
      </w:r>
      <w:r w:rsidRPr="00AA6321">
        <w:rPr>
          <w:rFonts w:ascii="Roboto" w:hAnsi="Roboto"/>
          <w:b/>
          <w:bCs/>
          <w:sz w:val="20"/>
          <w:szCs w:val="20"/>
        </w:rPr>
        <w:br/>
      </w:r>
      <w:r w:rsidRPr="00AA6321">
        <w:rPr>
          <w:rFonts w:ascii="Roboto" w:hAnsi="Roboto"/>
          <w:sz w:val="20"/>
          <w:szCs w:val="20"/>
        </w:rPr>
        <w:t xml:space="preserve">Name: </w:t>
      </w:r>
      <w:r w:rsidRPr="00AA6321">
        <w:rPr>
          <w:rFonts w:ascii="Roboto" w:hAnsi="Roboto"/>
          <w:sz w:val="20"/>
          <w:szCs w:val="20"/>
        </w:rPr>
        <w:br/>
        <w:t>Alter und/oder Geburtsdatum: </w:t>
      </w:r>
      <w:r w:rsidRPr="00AA6321">
        <w:rPr>
          <w:rFonts w:ascii="Roboto" w:hAnsi="Roboto"/>
          <w:sz w:val="20"/>
          <w:szCs w:val="20"/>
        </w:rPr>
        <w:br/>
        <w:t>Adresse: </w:t>
      </w:r>
      <w:r w:rsidRPr="00AA6321">
        <w:rPr>
          <w:rFonts w:ascii="Roboto" w:hAnsi="Roboto"/>
          <w:sz w:val="20"/>
          <w:szCs w:val="20"/>
        </w:rPr>
        <w:br/>
        <w:t>Beruf: </w:t>
      </w:r>
      <w:r w:rsidRPr="00AA6321">
        <w:rPr>
          <w:rFonts w:ascii="Roboto" w:hAnsi="Roboto"/>
          <w:sz w:val="20"/>
          <w:szCs w:val="20"/>
        </w:rPr>
        <w:br/>
        <w:t>Telefonnummer: </w:t>
      </w:r>
      <w:r w:rsidRPr="00AA6321">
        <w:rPr>
          <w:rFonts w:ascii="Roboto" w:hAnsi="Roboto"/>
          <w:sz w:val="20"/>
          <w:szCs w:val="20"/>
        </w:rPr>
        <w:br/>
      </w:r>
      <w:r w:rsidR="00AA6321">
        <w:rPr>
          <w:rFonts w:ascii="Roboto" w:hAnsi="Roboto"/>
          <w:b/>
          <w:bCs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Pr="00AA6321">
        <w:rPr>
          <w:rFonts w:ascii="Roboto" w:hAnsi="Roboto"/>
          <w:sz w:val="20"/>
          <w:szCs w:val="20"/>
        </w:rPr>
        <w:t>Grund des Besuchs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Textstil: </w:t>
      </w:r>
      <w:r w:rsidRPr="00AA6321">
        <w:rPr>
          <w:rFonts w:ascii="Roboto" w:hAnsi="Roboto"/>
          <w:sz w:val="20"/>
          <w:szCs w:val="20"/>
        </w:rPr>
        <w:t>(Empfehlung: Absatz)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Beschreibung des Abschnitts: </w:t>
      </w:r>
      <w:r w:rsidR="00110CC8" w:rsidRPr="00110CC8">
        <w:rPr>
          <w:rFonts w:ascii="Roboto" w:hAnsi="Roboto"/>
          <w:sz w:val="20"/>
          <w:szCs w:val="20"/>
        </w:rPr>
        <w:t>Funktionalität und Umfang der Verletzung; betroffene Seite und genaue Stelle; Symptom Profil mit Beginn, Dauer, Häufigkeit, Intensität, Auslösern und Linderungsmitteln, damit verbundene Merkmale (wie Schwellung, Instabilität, Blockierung), Auswirkungen auf die Funktion; wichtige Daten und vorherige Behandlung.</w:t>
      </w:r>
      <w:r w:rsid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110CC8">
        <w:rPr>
          <w:rFonts w:ascii="Roboto" w:hAnsi="Roboto"/>
          <w:sz w:val="20"/>
          <w:szCs w:val="20"/>
        </w:rPr>
        <w:t>Anamnese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Textstil: </w:t>
      </w:r>
      <w:r w:rsidRPr="00AA6321">
        <w:rPr>
          <w:rFonts w:ascii="Roboto" w:hAnsi="Roboto"/>
          <w:sz w:val="20"/>
          <w:szCs w:val="20"/>
        </w:rPr>
        <w:t>(Empfehlung: Automatisch)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</w:t>
      </w:r>
      <w:r w:rsidRPr="00AA6321">
        <w:rPr>
          <w:rFonts w:ascii="Roboto" w:hAnsi="Roboto"/>
          <w:sz w:val="20"/>
          <w:szCs w:val="20"/>
        </w:rPr>
        <w:t xml:space="preserve"> </w:t>
      </w:r>
      <w:r w:rsidR="00110CC8" w:rsidRPr="00110CC8">
        <w:rPr>
          <w:rFonts w:ascii="Roboto" w:hAnsi="Roboto"/>
          <w:sz w:val="20"/>
          <w:szCs w:val="20"/>
        </w:rPr>
        <w:t>Frühere Verletzungen oder Operationen; berufliche oder sportliche Belastungen; Familienanamnese, Medikamente,  Schuhwerk oder Ergonomie; Risiken für die Knochengesundheit; frühere Test- oder Bildgebungsergebnisse mit Datum</w:t>
      </w:r>
      <w:r w:rsidR="00AA6321">
        <w:rPr>
          <w:rFonts w:ascii="Roboto" w:hAnsi="Roboto"/>
          <w:sz w:val="20"/>
          <w:szCs w:val="20"/>
        </w:rPr>
        <w:br/>
      </w:r>
      <w:r w:rsid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110CC8" w:rsidRPr="00110CC8">
        <w:rPr>
          <w:rFonts w:ascii="Roboto" w:hAnsi="Roboto"/>
          <w:sz w:val="20"/>
          <w:szCs w:val="20"/>
        </w:rPr>
        <w:t>Tests, Labor  und Bildgebung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Textstil: </w:t>
      </w:r>
      <w:r w:rsidRPr="00AA6321">
        <w:rPr>
          <w:rFonts w:ascii="Roboto" w:hAnsi="Roboto"/>
          <w:sz w:val="20"/>
          <w:szCs w:val="20"/>
        </w:rPr>
        <w:t xml:space="preserve">(Empfehlung: Aufzählungspunkte) 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 </w:t>
      </w:r>
      <w:r w:rsidR="00110CC8" w:rsidRPr="00110CC8">
        <w:rPr>
          <w:rFonts w:ascii="Roboto" w:hAnsi="Roboto"/>
          <w:sz w:val="20"/>
          <w:szCs w:val="20"/>
        </w:rPr>
        <w:t>Bildgebende Verfahren (wie Röntgen, CT, MRT, Ultraschall) mit Datum und Messwerten (z. B. Verschiebung oder Winkel); Laboruntersuchungen mit Werten, Einheiten und Referenzbereichen, sofern dokumentiert.</w:t>
      </w:r>
      <w:r w:rsidR="00AA6321">
        <w:rPr>
          <w:rFonts w:ascii="Roboto" w:hAnsi="Roboto"/>
          <w:sz w:val="20"/>
          <w:szCs w:val="20"/>
        </w:rPr>
        <w:br/>
      </w:r>
      <w:r w:rsid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110CC8" w:rsidRPr="00110CC8">
        <w:rPr>
          <w:rFonts w:ascii="Roboto" w:hAnsi="Roboto"/>
          <w:sz w:val="20"/>
          <w:szCs w:val="20"/>
        </w:rPr>
        <w:t>Untersuchung und Befund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Automatisch)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 </w:t>
      </w:r>
      <w:r w:rsidR="00110CC8" w:rsidRPr="00110CC8">
        <w:rPr>
          <w:rFonts w:ascii="Roboto" w:hAnsi="Roboto"/>
          <w:sz w:val="20"/>
          <w:szCs w:val="20"/>
        </w:rPr>
        <w:t>Inspektion und Palpation; Bewegungsumfang in Grad; Krafttests; spezielle Tests; neurovaskulärer Status; Lateralität und Messungen; heute durchgeführte Verfahren (wie Reposition, Schienung, Injektion) und unmittelbare Ergebnisse.</w:t>
      </w:r>
      <w:r w:rsidR="00AA6321">
        <w:rPr>
          <w:rFonts w:ascii="Roboto" w:hAnsi="Roboto"/>
          <w:sz w:val="20"/>
          <w:szCs w:val="20"/>
        </w:rPr>
        <w:br/>
      </w:r>
      <w:r w:rsid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110CC8">
        <w:rPr>
          <w:rFonts w:ascii="Roboto" w:hAnsi="Roboto"/>
          <w:sz w:val="20"/>
          <w:szCs w:val="20"/>
        </w:rPr>
        <w:t>Diagnose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 w:rsidR="00110CC8"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 </w:t>
      </w:r>
      <w:r w:rsidR="00110CC8" w:rsidRPr="00110CC8">
        <w:rPr>
          <w:rFonts w:ascii="Roboto" w:hAnsi="Roboto"/>
          <w:sz w:val="20"/>
          <w:szCs w:val="20"/>
        </w:rPr>
        <w:t>Diagnosen mit ICD-10 Code und Verdachtsdiagnosen mit ICD-10 Code</w:t>
      </w:r>
    </w:p>
    <w:p w14:paraId="6A1CC68F" w14:textId="5F85875A" w:rsidR="002E586E" w:rsidRPr="00AA6321" w:rsidRDefault="001C7BB2" w:rsidP="00110CC8">
      <w:pPr>
        <w:rPr>
          <w:rFonts w:ascii="Roboto" w:hAnsi="Roboto"/>
          <w:sz w:val="20"/>
          <w:szCs w:val="20"/>
        </w:rPr>
      </w:pPr>
      <w:r w:rsidRPr="00AA6321">
        <w:rPr>
          <w:rFonts w:ascii="Roboto" w:hAnsi="Roboto"/>
          <w:b/>
          <w:bCs/>
          <w:sz w:val="20"/>
          <w:szCs w:val="20"/>
        </w:rPr>
        <w:t xml:space="preserve">Titel des Abschnitts: </w:t>
      </w:r>
      <w:r w:rsidR="00110CC8">
        <w:rPr>
          <w:rFonts w:ascii="Roboto" w:hAnsi="Roboto"/>
          <w:sz w:val="20"/>
          <w:szCs w:val="20"/>
        </w:rPr>
        <w:t>Empfehlungen</w:t>
      </w:r>
      <w:r w:rsidR="002E586E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Textstil:</w:t>
      </w:r>
      <w:r w:rsidRPr="00AA6321">
        <w:rPr>
          <w:rFonts w:ascii="Roboto" w:hAnsi="Roboto"/>
          <w:sz w:val="20"/>
          <w:szCs w:val="20"/>
        </w:rPr>
        <w:t xml:space="preserve"> (Empfehlung: </w:t>
      </w:r>
      <w:r w:rsidR="00110CC8">
        <w:rPr>
          <w:rFonts w:ascii="Roboto" w:hAnsi="Roboto"/>
          <w:sz w:val="20"/>
          <w:szCs w:val="20"/>
        </w:rPr>
        <w:t>Automatisch</w:t>
      </w:r>
      <w:r w:rsidRPr="00AA6321">
        <w:rPr>
          <w:rFonts w:ascii="Roboto" w:hAnsi="Roboto"/>
          <w:sz w:val="20"/>
          <w:szCs w:val="20"/>
        </w:rPr>
        <w:t>) </w:t>
      </w:r>
      <w:r w:rsidRPr="00AA6321">
        <w:rPr>
          <w:rFonts w:ascii="Roboto" w:hAnsi="Roboto"/>
          <w:sz w:val="20"/>
          <w:szCs w:val="20"/>
        </w:rPr>
        <w:br/>
      </w:r>
      <w:r w:rsidRPr="00AA6321">
        <w:rPr>
          <w:rFonts w:ascii="Roboto" w:hAnsi="Roboto"/>
          <w:b/>
          <w:bCs/>
          <w:sz w:val="20"/>
          <w:szCs w:val="20"/>
        </w:rPr>
        <w:t>Beschreibung des Abschnitts: </w:t>
      </w:r>
      <w:r w:rsidR="00110CC8" w:rsidRPr="00110CC8">
        <w:rPr>
          <w:rFonts w:ascii="Roboto" w:hAnsi="Roboto"/>
          <w:sz w:val="20"/>
          <w:szCs w:val="20"/>
        </w:rPr>
        <w:t xml:space="preserve">Planen Sie die nächsten Schritte, einschließlich operativer oder nichtoperativer Behandlung, Analgesie, Thromboseprävention, Rehabilitation und </w:t>
      </w:r>
      <w:r w:rsidR="00110CC8" w:rsidRPr="00110CC8">
        <w:rPr>
          <w:rFonts w:ascii="Roboto" w:hAnsi="Roboto"/>
          <w:sz w:val="20"/>
          <w:szCs w:val="20"/>
        </w:rPr>
        <w:lastRenderedPageBreak/>
        <w:t>Aktivitätseinschränkungen, Überweisungen, erforderliche Überwachung und ausstehende Tests, Sicherheitshinweise und Vorsichtsmaßnahmen bei der Rückkehr sowie den Zeitpunkt der Nachsorge.</w:t>
      </w:r>
    </w:p>
    <w:p w14:paraId="3F63CC5A" w14:textId="77777777" w:rsidR="001C7BB2" w:rsidRPr="00AA6321" w:rsidRDefault="001C7BB2" w:rsidP="001C7BB2">
      <w:pPr>
        <w:rPr>
          <w:rFonts w:ascii="Roboto" w:hAnsi="Roboto"/>
          <w:sz w:val="20"/>
          <w:szCs w:val="20"/>
        </w:rPr>
      </w:pPr>
    </w:p>
    <w:p w14:paraId="11CF8F4D" w14:textId="58E71A1A" w:rsidR="00E1002F" w:rsidRPr="00AA6321" w:rsidRDefault="00E1002F" w:rsidP="001C7BB2">
      <w:pPr>
        <w:rPr>
          <w:rFonts w:ascii="Roboto" w:hAnsi="Roboto"/>
          <w:sz w:val="20"/>
          <w:szCs w:val="20"/>
        </w:rPr>
      </w:pPr>
    </w:p>
    <w:sectPr w:rsidR="00E1002F" w:rsidRPr="00AA6321" w:rsidSect="00AA6321">
      <w:headerReference w:type="default" r:id="rId7"/>
      <w:pgSz w:w="11906" w:h="16838" w:code="9"/>
      <w:pgMar w:top="1418" w:right="1133" w:bottom="1134" w:left="1418" w:header="124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7FA8" w14:textId="77777777" w:rsidR="00C20444" w:rsidRDefault="00C20444" w:rsidP="00AA6321">
      <w:pPr>
        <w:spacing w:after="0" w:line="240" w:lineRule="auto"/>
      </w:pPr>
      <w:r>
        <w:separator/>
      </w:r>
    </w:p>
  </w:endnote>
  <w:endnote w:type="continuationSeparator" w:id="0">
    <w:p w14:paraId="72141552" w14:textId="77777777" w:rsidR="00C20444" w:rsidRDefault="00C20444" w:rsidP="00AA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A146" w14:textId="77777777" w:rsidR="00C20444" w:rsidRDefault="00C20444" w:rsidP="00AA6321">
      <w:pPr>
        <w:spacing w:after="0" w:line="240" w:lineRule="auto"/>
      </w:pPr>
      <w:r>
        <w:separator/>
      </w:r>
    </w:p>
  </w:footnote>
  <w:footnote w:type="continuationSeparator" w:id="0">
    <w:p w14:paraId="7DC65F9A" w14:textId="77777777" w:rsidR="00C20444" w:rsidRDefault="00C20444" w:rsidP="00AA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39EB" w14:textId="2FFDC697" w:rsidR="00AA6321" w:rsidRPr="00AA6321" w:rsidRDefault="00AA6321" w:rsidP="00AA6321">
    <w:pPr>
      <w:pStyle w:val="Kopfzeile"/>
      <w:tabs>
        <w:tab w:val="clear" w:pos="9072"/>
        <w:tab w:val="right" w:pos="9070"/>
      </w:tabs>
      <w:ind w:left="5670" w:hanging="5670"/>
      <w:rPr>
        <w:color w:val="309E8D"/>
      </w:rPr>
    </w:pPr>
    <w:r>
      <w:rPr>
        <w:rFonts w:ascii="Roboto" w:hAnsi="Roboto"/>
        <w:noProof/>
        <w:color w:val="00C3A5"/>
        <w:sz w:val="18"/>
        <w:szCs w:val="18"/>
        <w:bdr w:val="none" w:sz="0" w:space="0" w:color="auto" w:frame="1"/>
      </w:rPr>
      <w:drawing>
        <wp:inline distT="0" distB="0" distL="0" distR="0" wp14:anchorId="7D5CB385" wp14:editId="5DBEDE7D">
          <wp:extent cx="1536700" cy="482600"/>
          <wp:effectExtent l="0" t="0" r="6350" b="0"/>
          <wp:docPr id="184197554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A6321">
      <w:rPr>
        <w:b/>
        <w:bCs/>
        <w:color w:val="309E8D"/>
      </w:rPr>
      <w:t>Endlich wieder Arzt.</w:t>
    </w:r>
    <w:r w:rsidRPr="00AA6321">
      <w:rPr>
        <w:b/>
        <w:bCs/>
        <w:color w:val="309E8D"/>
      </w:rPr>
      <w:br/>
      <w:t xml:space="preserve">Sie behandeln. </w:t>
    </w:r>
    <w:proofErr w:type="spellStart"/>
    <w:r w:rsidRPr="00AA6321">
      <w:rPr>
        <w:b/>
        <w:bCs/>
        <w:color w:val="309E8D"/>
      </w:rPr>
      <w:t>Noa</w:t>
    </w:r>
    <w:proofErr w:type="spellEnd"/>
    <w:r w:rsidRPr="00AA6321">
      <w:rPr>
        <w:b/>
        <w:bCs/>
        <w:color w:val="309E8D"/>
      </w:rPr>
      <w:t xml:space="preserve"> dokumentiert.</w:t>
    </w:r>
  </w:p>
  <w:p w14:paraId="2FCE01A9" w14:textId="13EACCA8" w:rsidR="00AA6321" w:rsidRDefault="00AA6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71"/>
    <w:rsid w:val="00110CC8"/>
    <w:rsid w:val="001C7BB2"/>
    <w:rsid w:val="002B1DFA"/>
    <w:rsid w:val="002E586E"/>
    <w:rsid w:val="005B0C33"/>
    <w:rsid w:val="00646CC6"/>
    <w:rsid w:val="006F3F2E"/>
    <w:rsid w:val="008258FD"/>
    <w:rsid w:val="009F1C20"/>
    <w:rsid w:val="00AA6321"/>
    <w:rsid w:val="00B87771"/>
    <w:rsid w:val="00C042F7"/>
    <w:rsid w:val="00C20444"/>
    <w:rsid w:val="00C75460"/>
    <w:rsid w:val="00C75F84"/>
    <w:rsid w:val="00E1002F"/>
    <w:rsid w:val="00E51849"/>
    <w:rsid w:val="00EF583F"/>
    <w:rsid w:val="00F4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6EB63"/>
  <w15:chartTrackingRefBased/>
  <w15:docId w15:val="{DF7A4804-E16B-4068-9105-677E0EC6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7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7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7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7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7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77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77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7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7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7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7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7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7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7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77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7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77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7771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6321"/>
  </w:style>
  <w:style w:type="paragraph" w:styleId="Fuzeile">
    <w:name w:val="footer"/>
    <w:basedOn w:val="Standard"/>
    <w:link w:val="FuzeileZchn"/>
    <w:uiPriority w:val="99"/>
    <w:unhideWhenUsed/>
    <w:rsid w:val="00AA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6321"/>
  </w:style>
  <w:style w:type="paragraph" w:styleId="StandardWeb">
    <w:name w:val="Normal (Web)"/>
    <w:basedOn w:val="Standard"/>
    <w:uiPriority w:val="99"/>
    <w:semiHidden/>
    <w:unhideWhenUsed/>
    <w:rsid w:val="00AA632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A63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es.de.noa.ai/?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Schallhammer</dc:creator>
  <cp:keywords/>
  <dc:description/>
  <cp:lastModifiedBy>Anne Schallhammer</cp:lastModifiedBy>
  <cp:revision>6</cp:revision>
  <dcterms:created xsi:type="dcterms:W3CDTF">2025-10-29T11:51:00Z</dcterms:created>
  <dcterms:modified xsi:type="dcterms:W3CDTF">2025-10-30T11:45:00Z</dcterms:modified>
</cp:coreProperties>
</file>